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附件2</w:t>
      </w:r>
    </w:p>
    <w:p/>
    <w:p/>
    <w:p>
      <w:pPr>
        <w:jc w:val="center"/>
        <w:rPr>
          <w:rFonts w:eastAsia="黑体"/>
          <w:sz w:val="48"/>
        </w:rPr>
      </w:pPr>
    </w:p>
    <w:p>
      <w:pPr>
        <w:jc w:val="center"/>
        <w:rPr>
          <w:rFonts w:eastAsia="黑体"/>
          <w:sz w:val="48"/>
        </w:rPr>
      </w:pPr>
    </w:p>
    <w:p>
      <w:pPr>
        <w:jc w:val="center"/>
        <w:rPr>
          <w:rFonts w:eastAsia="黑体"/>
          <w:sz w:val="48"/>
        </w:rPr>
      </w:pPr>
    </w:p>
    <w:p>
      <w:pPr>
        <w:jc w:val="center"/>
        <w:rPr>
          <w:rFonts w:hint="eastAsia" w:eastAsia="黑体"/>
          <w:sz w:val="52"/>
          <w:lang w:val="en-US" w:eastAsia="zh-CN"/>
        </w:rPr>
      </w:pPr>
      <w:r>
        <w:rPr>
          <w:rFonts w:eastAsia="黑体"/>
          <w:sz w:val="52"/>
        </w:rPr>
        <w:t>四川省优秀工程咨询成果</w:t>
      </w:r>
      <w:r>
        <w:rPr>
          <w:rFonts w:hint="eastAsia" w:eastAsia="黑体"/>
          <w:sz w:val="52"/>
          <w:lang w:val="en-US" w:eastAsia="zh-CN"/>
        </w:rPr>
        <w:t>水平评选</w:t>
      </w:r>
    </w:p>
    <w:p>
      <w:pPr>
        <w:jc w:val="center"/>
        <w:rPr>
          <w:rFonts w:eastAsia="黑体"/>
          <w:sz w:val="52"/>
        </w:rPr>
      </w:pPr>
      <w:r>
        <w:rPr>
          <w:rFonts w:eastAsia="黑体"/>
          <w:sz w:val="52"/>
        </w:rPr>
        <w:t>申报书</w:t>
      </w:r>
    </w:p>
    <w:p/>
    <w:p/>
    <w:p/>
    <w:p/>
    <w:p/>
    <w:p/>
    <w:p/>
    <w:p/>
    <w:p>
      <w:pPr>
        <w:rPr>
          <w:color w:val="FF0000"/>
        </w:rPr>
      </w:pPr>
    </w:p>
    <w:p/>
    <w:p/>
    <w:p/>
    <w:p/>
    <w:p/>
    <w:p/>
    <w:p/>
    <w:p/>
    <w:p/>
    <w:p>
      <w:pPr>
        <w:ind w:right="1760" w:firstLine="1280" w:firstLineChars="400"/>
        <w:rPr>
          <w:sz w:val="32"/>
          <w:u w:val="single"/>
        </w:rPr>
      </w:pPr>
      <w:r>
        <w:rPr>
          <w:sz w:val="32"/>
        </w:rPr>
        <w:t>成果名称：</w:t>
      </w:r>
      <w:r>
        <w:rPr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                        </w:t>
      </w: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ind w:firstLine="1273" w:firstLineChars="398"/>
        <w:rPr>
          <w:rFonts w:eastAsia="黑体"/>
          <w:sz w:val="24"/>
        </w:rPr>
      </w:pPr>
      <w:r>
        <w:rPr>
          <w:sz w:val="32"/>
        </w:rPr>
        <w:t>申报单位：</w:t>
      </w:r>
      <w:r>
        <w:rPr>
          <w:rFonts w:hint="eastAsia" w:eastAsia="仿宋_GB2312"/>
          <w:b/>
          <w:color w:val="000000"/>
          <w:sz w:val="28"/>
          <w:szCs w:val="28"/>
          <w:u w:val="single"/>
        </w:rPr>
        <w:t xml:space="preserve">                              </w:t>
      </w:r>
      <w:r>
        <w:t xml:space="preserve"> </w:t>
      </w:r>
      <w:r>
        <w:br w:type="page"/>
      </w:r>
      <w:r>
        <w:rPr>
          <w:rFonts w:eastAsia="黑体"/>
          <w:sz w:val="24"/>
        </w:rPr>
        <w:t>申报书填写要求及说明</w:t>
      </w:r>
    </w:p>
    <w:p>
      <w:pPr>
        <w:spacing w:line="44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1．《四川省优秀工程咨询成果</w:t>
      </w:r>
      <w:r>
        <w:rPr>
          <w:rFonts w:hint="eastAsia" w:eastAsia="仿宋_GB2312"/>
          <w:sz w:val="24"/>
          <w:lang w:val="en-US" w:eastAsia="zh-CN"/>
        </w:rPr>
        <w:t>水平评选</w:t>
      </w:r>
      <w:r>
        <w:rPr>
          <w:rFonts w:eastAsia="仿宋_GB2312"/>
          <w:sz w:val="24"/>
        </w:rPr>
        <w:t>申报书》的规格为</w:t>
      </w:r>
      <w:r>
        <w:rPr>
          <w:rFonts w:eastAsia="仿宋_GB2312"/>
          <w:b/>
          <w:bCs/>
          <w:sz w:val="24"/>
          <w:u w:val="single"/>
        </w:rPr>
        <w:t>A4</w:t>
      </w:r>
      <w:r>
        <w:rPr>
          <w:rFonts w:eastAsia="仿宋_GB2312"/>
          <w:sz w:val="24"/>
        </w:rPr>
        <w:t>复印纸，填报时请用计算机</w:t>
      </w:r>
      <w:r>
        <w:rPr>
          <w:rFonts w:eastAsia="仿宋_GB2312"/>
          <w:b/>
          <w:bCs/>
          <w:sz w:val="24"/>
          <w:u w:val="single"/>
        </w:rPr>
        <w:t>双面</w:t>
      </w:r>
      <w:r>
        <w:rPr>
          <w:rFonts w:eastAsia="仿宋_GB2312"/>
          <w:sz w:val="24"/>
        </w:rPr>
        <w:t>打印，</w:t>
      </w:r>
      <w:r>
        <w:rPr>
          <w:rFonts w:eastAsia="仿宋_GB2312"/>
          <w:b/>
          <w:bCs/>
          <w:sz w:val="24"/>
          <w:u w:val="single"/>
        </w:rPr>
        <w:t>封面勿加装饰</w:t>
      </w:r>
      <w:r>
        <w:rPr>
          <w:rFonts w:eastAsia="仿宋_GB2312"/>
          <w:sz w:val="24"/>
        </w:rPr>
        <w:t>。</w:t>
      </w:r>
    </w:p>
    <w:p>
      <w:pPr>
        <w:spacing w:line="44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2．《成果起止年月》指所申报成果从开始到完成的工作时间。</w:t>
      </w:r>
    </w:p>
    <w:p>
      <w:pPr>
        <w:spacing w:line="44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  <w:lang w:val="en-US" w:eastAsia="zh-CN"/>
        </w:rPr>
        <w:t>3</w:t>
      </w:r>
      <w:r>
        <w:rPr>
          <w:rFonts w:eastAsia="仿宋_GB2312"/>
          <w:sz w:val="24"/>
        </w:rPr>
        <w:t>．由几家单位合作完成的项目，合作单位填在《其他主要完成单位》栏中；未参与咨询工作的业主或委托方不能作为其他主要完成单位填报。</w:t>
      </w:r>
    </w:p>
    <w:p>
      <w:pPr>
        <w:spacing w:line="44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  <w:lang w:val="en-US" w:eastAsia="zh-CN"/>
        </w:rPr>
        <w:t>4</w:t>
      </w:r>
      <w:r>
        <w:rPr>
          <w:rFonts w:eastAsia="仿宋_GB2312"/>
          <w:sz w:val="24"/>
        </w:rPr>
        <w:t>．《主要完成人》一等奖10人以下；二等奖7个以下；三等奖5人以下；按贡献大小顺序排列。</w:t>
      </w:r>
    </w:p>
    <w:p>
      <w:pPr>
        <w:spacing w:line="440" w:lineRule="exact"/>
        <w:rPr>
          <w:rFonts w:eastAsia="仿宋_GB2312"/>
          <w:sz w:val="28"/>
        </w:rPr>
      </w:pPr>
    </w:p>
    <w:p>
      <w:pPr>
        <w:spacing w:line="440" w:lineRule="exact"/>
        <w:rPr>
          <w:rFonts w:eastAsia="仿宋_GB2312"/>
          <w:sz w:val="24"/>
        </w:rPr>
      </w:pPr>
      <w:r>
        <w:rPr>
          <w:rFonts w:eastAsia="黑体"/>
          <w:sz w:val="24"/>
        </w:rPr>
        <w:t>申报材料要求及说明</w:t>
      </w:r>
    </w:p>
    <w:p>
      <w:pPr>
        <w:spacing w:line="44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  <w:lang w:val="en-US" w:eastAsia="zh-CN"/>
        </w:rPr>
        <w:t>评选</w:t>
      </w:r>
      <w:r>
        <w:rPr>
          <w:rFonts w:eastAsia="仿宋_GB2312"/>
          <w:sz w:val="24"/>
        </w:rPr>
        <w:t>成果属于项目建议书、预可研、可研报告、规划报告，须附上级审批（核准）意见，评估（评审、审查）意见；建成投产的项目还须附建设单位的使用效果证明；</w:t>
      </w:r>
    </w:p>
    <w:p>
      <w:pPr>
        <w:spacing w:line="44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属于专题研究报告，须附专家评价（鉴定）意见，有关单位采纳成果的证明；</w:t>
      </w:r>
    </w:p>
    <w:p>
      <w:pPr>
        <w:spacing w:line="44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属于可行性研究报告评估报告，可出具委托方对成果质量的评价；项目后评价报告，须出具专家评审、鉴定意见；</w:t>
      </w:r>
    </w:p>
    <w:p>
      <w:pPr>
        <w:spacing w:line="44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申报单位报送材料时应附清单：</w:t>
      </w:r>
    </w:p>
    <w:p>
      <w:pPr>
        <w:spacing w:line="440" w:lineRule="exact"/>
        <w:ind w:firstLine="480" w:firstLineChars="2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1．</w:t>
      </w:r>
      <w:r>
        <w:rPr>
          <w:rFonts w:eastAsia="仿宋_GB2312"/>
          <w:sz w:val="24"/>
        </w:rPr>
        <w:t>成果的原始材料，一式一份；</w:t>
      </w:r>
    </w:p>
    <w:p>
      <w:pPr>
        <w:spacing w:line="44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2．申报成果的简本，一式一份；</w:t>
      </w:r>
    </w:p>
    <w:p>
      <w:pPr>
        <w:spacing w:line="44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3</w:t>
      </w:r>
      <w:r>
        <w:rPr>
          <w:rFonts w:eastAsia="仿宋_GB2312"/>
          <w:sz w:val="24"/>
        </w:rPr>
        <w:t>．上级审批（核准）意见，一式一份；</w:t>
      </w:r>
    </w:p>
    <w:p>
      <w:pPr>
        <w:spacing w:line="44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4</w:t>
      </w:r>
      <w:r>
        <w:rPr>
          <w:rFonts w:eastAsia="仿宋_GB2312"/>
          <w:sz w:val="24"/>
        </w:rPr>
        <w:t>．评估（评审、审查、验收）或专家评价鉴定意见，一式一份；</w:t>
      </w:r>
    </w:p>
    <w:p>
      <w:pPr>
        <w:spacing w:line="44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5</w:t>
      </w:r>
      <w:r>
        <w:rPr>
          <w:rFonts w:eastAsia="仿宋_GB2312"/>
          <w:sz w:val="24"/>
        </w:rPr>
        <w:t>．主要完成单位及主要完成人排序协商意见证明，一式一份；</w:t>
      </w:r>
    </w:p>
    <w:p>
      <w:pPr>
        <w:spacing w:line="44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6</w:t>
      </w:r>
      <w:r>
        <w:rPr>
          <w:rFonts w:eastAsia="仿宋_GB2312"/>
          <w:sz w:val="24"/>
        </w:rPr>
        <w:t>．四川省优秀工程咨询成果</w:t>
      </w:r>
      <w:r>
        <w:rPr>
          <w:rFonts w:hint="eastAsia" w:eastAsia="仿宋_GB2312"/>
          <w:sz w:val="24"/>
          <w:lang w:val="en-US" w:eastAsia="zh-CN"/>
        </w:rPr>
        <w:t>水平评选</w:t>
      </w:r>
      <w:r>
        <w:rPr>
          <w:rFonts w:eastAsia="仿宋_GB2312"/>
          <w:sz w:val="24"/>
        </w:rPr>
        <w:t>申报书</w:t>
      </w:r>
      <w:r>
        <w:rPr>
          <w:rFonts w:eastAsia="仿宋_GB2312"/>
          <w:b/>
          <w:bCs/>
          <w:sz w:val="24"/>
        </w:rPr>
        <w:t>3</w:t>
      </w:r>
      <w:r>
        <w:rPr>
          <w:rFonts w:eastAsia="仿宋_GB2312"/>
          <w:sz w:val="24"/>
        </w:rPr>
        <w:t>份。</w:t>
      </w:r>
    </w:p>
    <w:p>
      <w:pPr>
        <w:spacing w:line="440" w:lineRule="exact"/>
        <w:ind w:firstLine="482" w:firstLineChars="200"/>
        <w:rPr>
          <w:rFonts w:hint="eastAsia" w:eastAsia="楷体_GB2312"/>
          <w:b/>
          <w:bCs/>
          <w:sz w:val="24"/>
        </w:rPr>
      </w:pPr>
      <w:r>
        <w:rPr>
          <w:rFonts w:eastAsia="楷体_GB2312"/>
          <w:b/>
          <w:bCs/>
          <w:sz w:val="24"/>
        </w:rPr>
        <w:t>注：第</w:t>
      </w:r>
      <w:r>
        <w:rPr>
          <w:rFonts w:hint="eastAsia" w:eastAsia="楷体_GB2312"/>
          <w:b/>
          <w:bCs/>
          <w:sz w:val="24"/>
        </w:rPr>
        <w:t>2项申报成果简本按通知文件要求提供。</w:t>
      </w:r>
    </w:p>
    <w:p>
      <w:pPr>
        <w:spacing w:line="440" w:lineRule="exact"/>
        <w:ind w:firstLine="964" w:firstLineChars="400"/>
        <w:rPr>
          <w:rFonts w:eastAsia="楷体_GB2312"/>
          <w:b/>
          <w:bCs/>
          <w:sz w:val="24"/>
        </w:rPr>
      </w:pPr>
      <w:r>
        <w:rPr>
          <w:rFonts w:eastAsia="楷体_GB2312"/>
          <w:b/>
          <w:bCs/>
          <w:sz w:val="24"/>
        </w:rPr>
        <w:t>第</w:t>
      </w:r>
      <w:r>
        <w:rPr>
          <w:rFonts w:hint="eastAsia" w:eastAsia="楷体_GB2312"/>
          <w:b/>
          <w:bCs/>
          <w:sz w:val="24"/>
        </w:rPr>
        <w:t>3</w:t>
      </w:r>
      <w:r>
        <w:rPr>
          <w:rFonts w:eastAsia="楷体_GB2312"/>
          <w:b/>
          <w:bCs/>
          <w:sz w:val="24"/>
        </w:rPr>
        <w:t>、</w:t>
      </w:r>
      <w:r>
        <w:rPr>
          <w:rFonts w:hint="eastAsia" w:eastAsia="楷体_GB2312"/>
          <w:b/>
          <w:bCs/>
          <w:sz w:val="24"/>
        </w:rPr>
        <w:t>4</w:t>
      </w:r>
      <w:r>
        <w:rPr>
          <w:rFonts w:eastAsia="楷体_GB2312"/>
          <w:b/>
          <w:bCs/>
          <w:sz w:val="24"/>
        </w:rPr>
        <w:t>项所附材料按照前面所述分类成果的要求报送。</w:t>
      </w:r>
    </w:p>
    <w:p>
      <w:pPr>
        <w:spacing w:line="440" w:lineRule="exact"/>
        <w:ind w:firstLine="964" w:firstLineChars="400"/>
        <w:rPr>
          <w:rFonts w:eastAsia="楷体_GB2312"/>
          <w:b/>
          <w:bCs/>
          <w:sz w:val="24"/>
        </w:rPr>
        <w:sectPr>
          <w:footerReference r:id="rId3" w:type="even"/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  <w:r>
        <w:rPr>
          <w:rFonts w:eastAsia="楷体_GB2312"/>
          <w:b/>
          <w:bCs/>
          <w:sz w:val="24"/>
        </w:rPr>
        <w:t>第</w:t>
      </w:r>
      <w:r>
        <w:rPr>
          <w:rFonts w:hint="eastAsia" w:eastAsia="楷体_GB2312"/>
          <w:b/>
          <w:bCs/>
          <w:sz w:val="24"/>
        </w:rPr>
        <w:t>5</w:t>
      </w:r>
      <w:r>
        <w:rPr>
          <w:rFonts w:eastAsia="楷体_GB2312"/>
          <w:b/>
          <w:bCs/>
          <w:sz w:val="24"/>
        </w:rPr>
        <w:t>项的证明材料只限于两个以上单位合作完成的成果报送。</w:t>
      </w:r>
    </w:p>
    <w:tbl>
      <w:tblPr>
        <w:tblStyle w:val="7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60"/>
        <w:gridCol w:w="1260"/>
        <w:gridCol w:w="1080"/>
        <w:gridCol w:w="4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6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t>成果名称</w:t>
            </w:r>
          </w:p>
        </w:tc>
        <w:tc>
          <w:tcPr>
            <w:tcW w:w="709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60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建设规模和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建设内容</w:t>
            </w:r>
          </w:p>
        </w:tc>
        <w:tc>
          <w:tcPr>
            <w:tcW w:w="7092" w:type="dxa"/>
            <w:gridSpan w:val="3"/>
            <w:noWrap w:val="0"/>
            <w:vAlign w:val="center"/>
          </w:tcPr>
          <w:p>
            <w:pPr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60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总 投 资 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（亿元）</w:t>
            </w:r>
          </w:p>
        </w:tc>
        <w:tc>
          <w:tcPr>
            <w:tcW w:w="7092" w:type="dxa"/>
            <w:gridSpan w:val="3"/>
            <w:noWrap w:val="0"/>
            <w:vAlign w:val="center"/>
          </w:tcPr>
          <w:p>
            <w:pPr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60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申报单位</w:t>
            </w:r>
          </w:p>
        </w:tc>
        <w:tc>
          <w:tcPr>
            <w:tcW w:w="709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60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省协会团体会员证书登记号</w:t>
            </w:r>
          </w:p>
        </w:tc>
        <w:tc>
          <w:tcPr>
            <w:tcW w:w="709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60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工程咨询单位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资信评价等级及证书</w:t>
            </w:r>
            <w:r>
              <w:rPr>
                <w:sz w:val="24"/>
              </w:rPr>
              <w:t>编号</w:t>
            </w:r>
          </w:p>
        </w:tc>
        <w:tc>
          <w:tcPr>
            <w:tcW w:w="709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10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其他主要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完成单位</w:t>
            </w:r>
          </w:p>
        </w:tc>
        <w:tc>
          <w:tcPr>
            <w:tcW w:w="7092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0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成果起止年月</w:t>
            </w:r>
          </w:p>
        </w:tc>
        <w:tc>
          <w:tcPr>
            <w:tcW w:w="7092" w:type="dxa"/>
            <w:gridSpan w:val="3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0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申报等级</w:t>
            </w:r>
          </w:p>
        </w:tc>
        <w:tc>
          <w:tcPr>
            <w:tcW w:w="709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70" w:hRule="atLeast"/>
        </w:trPr>
        <w:tc>
          <w:tcPr>
            <w:tcW w:w="918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本 项 目 曾 获 奖 励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7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获奖时间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奖励名称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等级</w:t>
            </w:r>
          </w:p>
        </w:tc>
        <w:tc>
          <w:tcPr>
            <w:tcW w:w="4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7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rPr>
                <w:rFonts w:eastAsia="楷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eastAsia="楷体"/>
                <w:sz w:val="24"/>
              </w:rPr>
            </w:pPr>
          </w:p>
        </w:tc>
        <w:tc>
          <w:tcPr>
            <w:tcW w:w="4752" w:type="dxa"/>
            <w:noWrap w:val="0"/>
            <w:vAlign w:val="center"/>
          </w:tcPr>
          <w:p>
            <w:pPr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7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eastAsia="楷体"/>
                <w:sz w:val="24"/>
              </w:rPr>
            </w:pPr>
          </w:p>
        </w:tc>
        <w:tc>
          <w:tcPr>
            <w:tcW w:w="4752" w:type="dxa"/>
            <w:noWrap w:val="0"/>
            <w:vAlign w:val="center"/>
          </w:tcPr>
          <w:p>
            <w:pPr>
              <w:rPr>
                <w:rFonts w:eastAsia="楷体"/>
                <w:sz w:val="24"/>
              </w:rPr>
            </w:pPr>
          </w:p>
        </w:tc>
      </w:tr>
    </w:tbl>
    <w:p/>
    <w:p>
      <w:r>
        <w:br w:type="page"/>
      </w:r>
    </w:p>
    <w:tbl>
      <w:tblPr>
        <w:tblStyle w:val="7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00"/>
        <w:gridCol w:w="900"/>
        <w:gridCol w:w="198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19" w:hRule="atLeast"/>
        </w:trPr>
        <w:tc>
          <w:tcPr>
            <w:tcW w:w="918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本 项 目 主 要 完 成 人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5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　称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5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5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5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5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5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5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5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5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5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5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楷体"/>
                <w:sz w:val="24"/>
              </w:rPr>
            </w:pPr>
          </w:p>
        </w:tc>
      </w:tr>
    </w:tbl>
    <w:p/>
    <w:p/>
    <w:p/>
    <w:tbl>
      <w:tblPr>
        <w:tblStyle w:val="7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4752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959" w:hRule="atLeast"/>
        </w:trPr>
        <w:tc>
          <w:tcPr>
            <w:tcW w:w="918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申　报　单　位　情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5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地　　址</w:t>
            </w:r>
          </w:p>
        </w:tc>
        <w:tc>
          <w:tcPr>
            <w:tcW w:w="4752" w:type="dxa"/>
            <w:noWrap w:val="0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　编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5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 系 人</w:t>
            </w:r>
          </w:p>
        </w:tc>
        <w:tc>
          <w:tcPr>
            <w:tcW w:w="7452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55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7452" w:type="dxa"/>
            <w:gridSpan w:val="3"/>
            <w:noWrap w:val="0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rPr>
          <w:rFonts w:eastAsia="楷体_GB2312"/>
          <w:sz w:val="24"/>
        </w:rPr>
      </w:pPr>
      <w:r>
        <w:rPr>
          <w:rFonts w:eastAsia="楷体_GB2312"/>
          <w:sz w:val="24"/>
        </w:rPr>
        <w:t>注：联系人及联系电话请留两个，电话号码前请加区号。</w:t>
      </w:r>
    </w:p>
    <w:tbl>
      <w:tblPr>
        <w:tblStyle w:val="7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noWrap w:val="0"/>
            <w:vAlign w:val="top"/>
          </w:tcPr>
          <w:p>
            <w:pPr>
              <w:spacing w:line="360" w:lineRule="auto"/>
              <w:rPr>
                <w:rFonts w:eastAsia="黑体"/>
                <w:sz w:val="24"/>
              </w:rPr>
            </w:pPr>
            <w:r>
              <w:br w:type="page"/>
            </w:r>
            <w:r>
              <w:rPr>
                <w:rFonts w:ascii="黑体" w:hAnsi="黑体" w:eastAsia="黑体"/>
                <w:sz w:val="24"/>
              </w:rPr>
              <w:t>项目内容提要</w:t>
            </w:r>
            <w:r>
              <w:rPr>
                <w:rFonts w:eastAsia="黑体"/>
                <w:sz w:val="24"/>
              </w:rPr>
              <w:t>：</w:t>
            </w:r>
          </w:p>
          <w:p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hAnsi="黑体" w:eastAsia="黑体"/>
                <w:sz w:val="24"/>
              </w:rPr>
            </w:pPr>
          </w:p>
          <w:p>
            <w:pPr>
              <w:spacing w:line="360" w:lineRule="auto"/>
              <w:rPr>
                <w:rFonts w:eastAsia="黑体"/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eastAsia="黑体"/>
                <w:sz w:val="24"/>
              </w:rPr>
              <w:t>审批（核准）意见摘要</w:t>
            </w:r>
            <w:r>
              <w:rPr>
                <w:sz w:val="24"/>
              </w:rPr>
              <w:t>（审批意见为上级部门对该项目的批复，此项专题研究报告不填）</w:t>
            </w:r>
          </w:p>
          <w:p>
            <w:pPr>
              <w:spacing w:line="360" w:lineRule="auto"/>
              <w:ind w:firstLine="482" w:firstLineChars="20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审批（核准）单位</w:t>
            </w:r>
          </w:p>
          <w:p>
            <w:pPr>
              <w:spacing w:line="360" w:lineRule="auto"/>
              <w:ind w:firstLine="482" w:firstLineChars="20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批准文号</w:t>
            </w:r>
          </w:p>
          <w:p>
            <w:pPr>
              <w:spacing w:line="360" w:lineRule="auto"/>
              <w:ind w:firstLine="482" w:firstLineChars="200"/>
              <w:rPr>
                <w:rFonts w:eastAsia="楷体_GB2312"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批准文件标题</w:t>
            </w: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eastAsia="黑体"/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eastAsia="黑体"/>
                <w:sz w:val="24"/>
              </w:rPr>
              <w:t>评估（评审、审查、验收）意见摘要</w:t>
            </w:r>
            <w:r>
              <w:rPr>
                <w:sz w:val="24"/>
              </w:rPr>
              <w:t>（此项专题研究报告不填）</w:t>
            </w:r>
          </w:p>
          <w:p>
            <w:pPr>
              <w:spacing w:line="360" w:lineRule="auto"/>
              <w:ind w:firstLine="482" w:firstLineChars="20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单位名称</w:t>
            </w:r>
          </w:p>
          <w:p>
            <w:pPr>
              <w:spacing w:line="360" w:lineRule="auto"/>
              <w:ind w:firstLine="482" w:firstLineChars="20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时　　间</w:t>
            </w:r>
          </w:p>
          <w:p>
            <w:pPr>
              <w:spacing w:line="360" w:lineRule="auto"/>
              <w:ind w:firstLine="482" w:firstLineChars="20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摘　　要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eastAsia="黑体"/>
                <w:sz w:val="24"/>
              </w:rPr>
              <w:t>评价、鉴定意见摘要</w:t>
            </w:r>
            <w:r>
              <w:rPr>
                <w:sz w:val="24"/>
              </w:rPr>
              <w:t>（此项专题研究报告填写）</w:t>
            </w:r>
          </w:p>
          <w:p>
            <w:pPr>
              <w:spacing w:line="360" w:lineRule="auto"/>
              <w:ind w:firstLine="482" w:firstLineChars="20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 xml:space="preserve">单位名称： </w:t>
            </w:r>
          </w:p>
          <w:p>
            <w:pPr>
              <w:spacing w:line="360" w:lineRule="auto"/>
              <w:ind w:firstLine="482" w:firstLineChars="200"/>
              <w:rPr>
                <w:rFonts w:hint="eastAsia"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时　　间:</w:t>
            </w:r>
          </w:p>
          <w:p>
            <w:pPr>
              <w:spacing w:line="360" w:lineRule="auto"/>
              <w:ind w:firstLine="482" w:firstLineChars="20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摘　　要:</w:t>
            </w:r>
          </w:p>
          <w:p>
            <w:pPr>
              <w:pStyle w:val="2"/>
              <w:spacing w:line="360" w:lineRule="auto"/>
              <w:rPr>
                <w:sz w:val="24"/>
              </w:rPr>
            </w:pPr>
          </w:p>
          <w:p>
            <w:pPr>
              <w:pStyle w:val="2"/>
              <w:spacing w:line="360" w:lineRule="auto"/>
              <w:rPr>
                <w:rFonts w:eastAsia="宋体"/>
                <w:sz w:val="24"/>
              </w:rPr>
            </w:pPr>
            <w:r>
              <w:rPr>
                <w:sz w:val="24"/>
              </w:rPr>
              <w:t>其他摘要：</w:t>
            </w:r>
            <w:r>
              <w:rPr>
                <w:rFonts w:eastAsia="宋体"/>
                <w:sz w:val="24"/>
              </w:rPr>
              <w:t>（如项目进展情况；成果采纳或效益证明的单位名称及内容摘要等）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申报单位意见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360" w:lineRule="auto"/>
              <w:ind w:firstLine="7440" w:firstLineChars="3100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公　章</w:t>
            </w:r>
          </w:p>
          <w:p>
            <w:pPr>
              <w:spacing w:line="360" w:lineRule="auto"/>
              <w:jc w:val="right"/>
              <w:rPr>
                <w:rFonts w:hint="eastAsia" w:ascii="楷体" w:hAnsi="楷体" w:eastAsia="楷体"/>
                <w:sz w:val="24"/>
              </w:rPr>
            </w:pPr>
          </w:p>
          <w:p>
            <w:pPr>
              <w:wordWrap w:val="0"/>
              <w:spacing w:line="360" w:lineRule="auto"/>
              <w:ind w:right="720"/>
              <w:jc w:val="right"/>
              <w:rPr>
                <w:rFonts w:hint="eastAsia"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年</w:t>
            </w:r>
            <w:r>
              <w:rPr>
                <w:rFonts w:hint="eastAsia" w:ascii="楷体" w:hAnsi="楷体" w:eastAsia="楷体"/>
                <w:sz w:val="24"/>
              </w:rPr>
              <w:t xml:space="preserve">   </w:t>
            </w:r>
            <w:r>
              <w:rPr>
                <w:rFonts w:ascii="楷体" w:hAnsi="楷体" w:eastAsia="楷体"/>
                <w:sz w:val="24"/>
              </w:rPr>
              <w:t>月</w:t>
            </w:r>
            <w:r>
              <w:rPr>
                <w:rFonts w:hint="eastAsia" w:ascii="楷体" w:hAnsi="楷体" w:eastAsia="楷体"/>
                <w:sz w:val="24"/>
              </w:rPr>
              <w:t xml:space="preserve">   </w:t>
            </w:r>
            <w:r>
              <w:rPr>
                <w:rFonts w:ascii="楷体" w:hAnsi="楷体" w:eastAsia="楷体"/>
                <w:sz w:val="24"/>
              </w:rPr>
              <w:t>日</w:t>
            </w:r>
          </w:p>
          <w:p>
            <w:pPr>
              <w:spacing w:line="360" w:lineRule="auto"/>
              <w:jc w:val="right"/>
            </w:pPr>
          </w:p>
        </w:tc>
      </w:tr>
    </w:tbl>
    <w:p/>
    <w:sectPr>
      <w:footerReference r:id="rId4" w:type="default"/>
      <w:pgSz w:w="11906" w:h="16838"/>
      <w:pgMar w:top="1440" w:right="1701" w:bottom="1440" w:left="170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727" w:wrap="around" w:vAnchor="text" w:hAnchor="page" w:x="5662" w:y="7"/>
      <w:rPr>
        <w:rStyle w:val="9"/>
        <w:rFonts w:hint="eastAsia"/>
      </w:rPr>
    </w:pPr>
    <w:r>
      <w:rPr>
        <w:rStyle w:val="9"/>
        <w:rFonts w:hint="eastAsia"/>
      </w:rPr>
      <w:t xml:space="preserve">— </w:t>
    </w: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  <w:lang/>
      </w:rPr>
      <w:t>1</w:t>
    </w:r>
    <w:r>
      <w:rPr>
        <w:rStyle w:val="9"/>
      </w:rPr>
      <w:fldChar w:fldCharType="end"/>
    </w:r>
    <w:r>
      <w:rPr>
        <w:rStyle w:val="9"/>
        <w:rFonts w:hint="eastAsia"/>
      </w:rPr>
      <w:t xml:space="preserve"> —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YTFkNmZhNjMxN2NmNWY1Nzg3MTcyMGQ2ZGU3YWQifQ=="/>
  </w:docVars>
  <w:rsids>
    <w:rsidRoot w:val="00FE3168"/>
    <w:rsid w:val="000027FA"/>
    <w:rsid w:val="000069D1"/>
    <w:rsid w:val="00011238"/>
    <w:rsid w:val="00012D5B"/>
    <w:rsid w:val="000350AF"/>
    <w:rsid w:val="00090054"/>
    <w:rsid w:val="000979B1"/>
    <w:rsid w:val="000A4A8B"/>
    <w:rsid w:val="000B4C1B"/>
    <w:rsid w:val="000C11B3"/>
    <w:rsid w:val="000F20B3"/>
    <w:rsid w:val="00135DBA"/>
    <w:rsid w:val="001374B1"/>
    <w:rsid w:val="00161D68"/>
    <w:rsid w:val="00175282"/>
    <w:rsid w:val="00185B8D"/>
    <w:rsid w:val="0018698D"/>
    <w:rsid w:val="00193721"/>
    <w:rsid w:val="001A1FBA"/>
    <w:rsid w:val="001A2243"/>
    <w:rsid w:val="001B479D"/>
    <w:rsid w:val="001B7D73"/>
    <w:rsid w:val="001C5E84"/>
    <w:rsid w:val="00200949"/>
    <w:rsid w:val="00212407"/>
    <w:rsid w:val="00241A9D"/>
    <w:rsid w:val="002529D8"/>
    <w:rsid w:val="00286BE6"/>
    <w:rsid w:val="002A2B77"/>
    <w:rsid w:val="002B5EF8"/>
    <w:rsid w:val="002C29B3"/>
    <w:rsid w:val="002C5CC3"/>
    <w:rsid w:val="0031710F"/>
    <w:rsid w:val="00353AC9"/>
    <w:rsid w:val="0037160A"/>
    <w:rsid w:val="00372C4E"/>
    <w:rsid w:val="00375E60"/>
    <w:rsid w:val="00375FC7"/>
    <w:rsid w:val="003929C5"/>
    <w:rsid w:val="003B5D10"/>
    <w:rsid w:val="003D4807"/>
    <w:rsid w:val="003F564B"/>
    <w:rsid w:val="00424B0B"/>
    <w:rsid w:val="0044286E"/>
    <w:rsid w:val="00474F44"/>
    <w:rsid w:val="004B2A12"/>
    <w:rsid w:val="004F7F81"/>
    <w:rsid w:val="00510180"/>
    <w:rsid w:val="005207FF"/>
    <w:rsid w:val="0052411C"/>
    <w:rsid w:val="00554203"/>
    <w:rsid w:val="00566BD0"/>
    <w:rsid w:val="00576993"/>
    <w:rsid w:val="005C6998"/>
    <w:rsid w:val="005C750D"/>
    <w:rsid w:val="005D4368"/>
    <w:rsid w:val="005D51C2"/>
    <w:rsid w:val="005E40B4"/>
    <w:rsid w:val="006022AA"/>
    <w:rsid w:val="00603B98"/>
    <w:rsid w:val="00607AA8"/>
    <w:rsid w:val="00636E07"/>
    <w:rsid w:val="00644F01"/>
    <w:rsid w:val="006548F2"/>
    <w:rsid w:val="006573CE"/>
    <w:rsid w:val="00664F54"/>
    <w:rsid w:val="00670555"/>
    <w:rsid w:val="00671164"/>
    <w:rsid w:val="006A439D"/>
    <w:rsid w:val="006E0826"/>
    <w:rsid w:val="006E788B"/>
    <w:rsid w:val="006F0B4D"/>
    <w:rsid w:val="006F4DFC"/>
    <w:rsid w:val="00706BF0"/>
    <w:rsid w:val="00707F94"/>
    <w:rsid w:val="00711EB4"/>
    <w:rsid w:val="00723866"/>
    <w:rsid w:val="00726A36"/>
    <w:rsid w:val="00733B87"/>
    <w:rsid w:val="007345E7"/>
    <w:rsid w:val="00740CBE"/>
    <w:rsid w:val="00757857"/>
    <w:rsid w:val="00796A82"/>
    <w:rsid w:val="007C3410"/>
    <w:rsid w:val="00804822"/>
    <w:rsid w:val="00816F65"/>
    <w:rsid w:val="00822FE7"/>
    <w:rsid w:val="00823290"/>
    <w:rsid w:val="008242F4"/>
    <w:rsid w:val="00826CBA"/>
    <w:rsid w:val="00844824"/>
    <w:rsid w:val="008461A5"/>
    <w:rsid w:val="008A5756"/>
    <w:rsid w:val="008C54D3"/>
    <w:rsid w:val="008E6A7C"/>
    <w:rsid w:val="0090380A"/>
    <w:rsid w:val="00915436"/>
    <w:rsid w:val="0092692D"/>
    <w:rsid w:val="009301B3"/>
    <w:rsid w:val="0094201A"/>
    <w:rsid w:val="009511D7"/>
    <w:rsid w:val="00971479"/>
    <w:rsid w:val="0097671C"/>
    <w:rsid w:val="009814EE"/>
    <w:rsid w:val="009827C9"/>
    <w:rsid w:val="00996D3E"/>
    <w:rsid w:val="009B36AB"/>
    <w:rsid w:val="009C227A"/>
    <w:rsid w:val="009D7C49"/>
    <w:rsid w:val="009E6DA6"/>
    <w:rsid w:val="00A02660"/>
    <w:rsid w:val="00A17599"/>
    <w:rsid w:val="00A344EC"/>
    <w:rsid w:val="00A576F1"/>
    <w:rsid w:val="00A61B5C"/>
    <w:rsid w:val="00A6611E"/>
    <w:rsid w:val="00A67441"/>
    <w:rsid w:val="00A75962"/>
    <w:rsid w:val="00AB0E99"/>
    <w:rsid w:val="00AB15D6"/>
    <w:rsid w:val="00AC4801"/>
    <w:rsid w:val="00B0596E"/>
    <w:rsid w:val="00B1394D"/>
    <w:rsid w:val="00B50DD8"/>
    <w:rsid w:val="00B51096"/>
    <w:rsid w:val="00B765DD"/>
    <w:rsid w:val="00B84A25"/>
    <w:rsid w:val="00B926C2"/>
    <w:rsid w:val="00BC3877"/>
    <w:rsid w:val="00BD5AC7"/>
    <w:rsid w:val="00BE2A57"/>
    <w:rsid w:val="00C15349"/>
    <w:rsid w:val="00C233E0"/>
    <w:rsid w:val="00C54A5E"/>
    <w:rsid w:val="00C855E2"/>
    <w:rsid w:val="00C86A12"/>
    <w:rsid w:val="00C943D3"/>
    <w:rsid w:val="00CB7600"/>
    <w:rsid w:val="00CD3539"/>
    <w:rsid w:val="00CE1875"/>
    <w:rsid w:val="00CE7702"/>
    <w:rsid w:val="00CE7D45"/>
    <w:rsid w:val="00D12041"/>
    <w:rsid w:val="00D13921"/>
    <w:rsid w:val="00D160E0"/>
    <w:rsid w:val="00D2712A"/>
    <w:rsid w:val="00D3131D"/>
    <w:rsid w:val="00D31954"/>
    <w:rsid w:val="00D339D3"/>
    <w:rsid w:val="00D3517A"/>
    <w:rsid w:val="00D451EB"/>
    <w:rsid w:val="00D76560"/>
    <w:rsid w:val="00D8130D"/>
    <w:rsid w:val="00D953BD"/>
    <w:rsid w:val="00DA4518"/>
    <w:rsid w:val="00DC38A7"/>
    <w:rsid w:val="00DE42EF"/>
    <w:rsid w:val="00DE4762"/>
    <w:rsid w:val="00DE7F0F"/>
    <w:rsid w:val="00E11881"/>
    <w:rsid w:val="00E350F3"/>
    <w:rsid w:val="00E4723B"/>
    <w:rsid w:val="00E5212B"/>
    <w:rsid w:val="00E65B5E"/>
    <w:rsid w:val="00E97FD4"/>
    <w:rsid w:val="00EB2F25"/>
    <w:rsid w:val="00EF5E55"/>
    <w:rsid w:val="00F27971"/>
    <w:rsid w:val="00F44848"/>
    <w:rsid w:val="00F45550"/>
    <w:rsid w:val="00F5134C"/>
    <w:rsid w:val="00F6358F"/>
    <w:rsid w:val="00F91362"/>
    <w:rsid w:val="00F93C7E"/>
    <w:rsid w:val="00FE3168"/>
    <w:rsid w:val="00FF2D43"/>
    <w:rsid w:val="2C5709D1"/>
    <w:rsid w:val="46DB0EDB"/>
    <w:rsid w:val="653341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黑体"/>
      <w:sz w:val="28"/>
    </w:rPr>
  </w:style>
  <w:style w:type="paragraph" w:styleId="3">
    <w:name w:val="Body Text Indent"/>
    <w:basedOn w:val="1"/>
    <w:uiPriority w:val="0"/>
    <w:pPr>
      <w:spacing w:line="380" w:lineRule="exact"/>
      <w:ind w:firstLine="560" w:firstLineChars="200"/>
    </w:pPr>
    <w:rPr>
      <w:rFonts w:ascii="仿宋_GB2312" w:eastAsia="仿宋_GB2312"/>
      <w:sz w:val="28"/>
    </w:rPr>
  </w:style>
  <w:style w:type="paragraph" w:styleId="4">
    <w:name w:val="Balloon Text"/>
    <w:basedOn w:val="1"/>
    <w:link w:val="10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customStyle="1" w:styleId="10">
    <w:name w:val="批注框文本 Char"/>
    <w:link w:val="4"/>
    <w:uiPriority w:val="0"/>
    <w:rPr>
      <w:kern w:val="2"/>
      <w:sz w:val="18"/>
      <w:szCs w:val="18"/>
    </w:rPr>
  </w:style>
  <w:style w:type="paragraph" w:customStyle="1" w:styleId="11">
    <w:name w:val=" Char Char4 Char Char Char Char1 Char Char Char Char Char Char Char Char Char Char Char Char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30"/>
      <w:lang w:eastAsia="en-US"/>
    </w:rPr>
  </w:style>
  <w:style w:type="paragraph" w:customStyle="1" w:styleId="12">
    <w:name w:val="列出段落1"/>
    <w:basedOn w:val="1"/>
    <w:link w:val="13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列出段落 Char"/>
    <w:link w:val="12"/>
    <w:uiPriority w:val="0"/>
    <w:rPr>
      <w:rFonts w:ascii="Calibri" w:hAnsi="Calibri"/>
      <w:kern w:val="2"/>
      <w:sz w:val="21"/>
      <w:szCs w:val="22"/>
    </w:rPr>
  </w:style>
  <w:style w:type="character" w:customStyle="1" w:styleId="14">
    <w:name w:val="description5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中国中铁</Company>
  <Pages>6</Pages>
  <Words>943</Words>
  <Characters>945</Characters>
  <Lines>9</Lines>
  <Paragraphs>2</Paragraphs>
  <TotalTime>2</TotalTime>
  <ScaleCrop>false</ScaleCrop>
  <LinksUpToDate>false</LinksUpToDate>
  <CharactersWithSpaces>1053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2019-05-08T06:34:00Z</dcterms:created>
  <dc:creator>xxb</dc:creator>
  <cp:lastModifiedBy>侯捷</cp:lastModifiedBy>
  <cp:lastPrinted>2019-05-15T06:06:00Z</cp:lastPrinted>
  <dcterms:modified xsi:type="dcterms:W3CDTF">2023-05-08T08:49:20Z</dcterms:modified>
  <dc:title>全国优秀工程咨询成果奖申报书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52F71DD3D3744DB9BC53D70AC899A668_13</vt:lpwstr>
  </property>
</Properties>
</file>